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F" w:rsidRPr="0096123A" w:rsidRDefault="0096123A" w:rsidP="009612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3A">
        <w:rPr>
          <w:rFonts w:ascii="Times New Roman" w:hAnsi="Times New Roman" w:cs="Times New Roman"/>
          <w:b/>
          <w:sz w:val="24"/>
          <w:szCs w:val="24"/>
        </w:rPr>
        <w:t>UCHWAŁA NR I</w:t>
      </w:r>
      <w:r w:rsidR="00615FCD">
        <w:rPr>
          <w:rFonts w:ascii="Times New Roman" w:hAnsi="Times New Roman" w:cs="Times New Roman"/>
          <w:b/>
          <w:sz w:val="24"/>
          <w:szCs w:val="24"/>
        </w:rPr>
        <w:t>I</w:t>
      </w:r>
      <w:r w:rsidR="00646EF8">
        <w:rPr>
          <w:rFonts w:ascii="Times New Roman" w:hAnsi="Times New Roman" w:cs="Times New Roman"/>
          <w:b/>
          <w:sz w:val="24"/>
          <w:szCs w:val="24"/>
        </w:rPr>
        <w:t>/7</w:t>
      </w:r>
      <w:r w:rsidRPr="0096123A">
        <w:rPr>
          <w:rFonts w:ascii="Times New Roman" w:hAnsi="Times New Roman" w:cs="Times New Roman"/>
          <w:b/>
          <w:sz w:val="24"/>
          <w:szCs w:val="24"/>
        </w:rPr>
        <w:t>/2014</w:t>
      </w:r>
    </w:p>
    <w:p w:rsidR="0096123A" w:rsidRPr="0096123A" w:rsidRDefault="0096123A" w:rsidP="009612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3A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96123A" w:rsidRPr="0096123A" w:rsidRDefault="00615FCD" w:rsidP="009612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46EF8">
        <w:rPr>
          <w:rFonts w:ascii="Times New Roman" w:hAnsi="Times New Roman" w:cs="Times New Roman"/>
          <w:b/>
          <w:sz w:val="24"/>
          <w:szCs w:val="24"/>
        </w:rPr>
        <w:t>8 grudnia</w:t>
      </w:r>
      <w:r w:rsidR="0096123A" w:rsidRPr="0096123A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96123A" w:rsidRPr="0096123A" w:rsidRDefault="0096123A" w:rsidP="009612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3A" w:rsidRPr="0096123A" w:rsidRDefault="0096123A" w:rsidP="009612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3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15FCD"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Pr="0096123A">
        <w:rPr>
          <w:rFonts w:ascii="Times New Roman" w:hAnsi="Times New Roman" w:cs="Times New Roman"/>
          <w:b/>
          <w:sz w:val="24"/>
          <w:szCs w:val="24"/>
        </w:rPr>
        <w:t>składów osobowych stałych Komisji Rady Gminy</w:t>
      </w:r>
    </w:p>
    <w:p w:rsidR="0096123A" w:rsidRDefault="0096123A" w:rsidP="0096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3A" w:rsidRDefault="0096123A" w:rsidP="009612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66A9D">
        <w:rPr>
          <w:rFonts w:ascii="Times New Roman" w:hAnsi="Times New Roman" w:cs="Times New Roman"/>
          <w:sz w:val="24"/>
          <w:szCs w:val="24"/>
        </w:rPr>
        <w:t>art. 18a ust. 1,</w:t>
      </w:r>
      <w:r w:rsidR="00402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21 ust. 1 ustawy z dnia 8 marca 1990 r. </w:t>
      </w:r>
      <w:r w:rsidR="004021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samorządzie gminnym (Dz. U. z 2013 r., poz. 594,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 § 70 Statutu Gminy Piszczac zatwierdzonego  uchwałą Nr IV/31/2003 z dnia 27 lutego 2003 r. Rady Gminy Piszczac w sprawie uchwalenia Statutu Gminy Piszczac</w:t>
      </w:r>
      <w:r w:rsidR="00592CDF">
        <w:rPr>
          <w:rFonts w:ascii="Times New Roman" w:hAnsi="Times New Roman" w:cs="Times New Roman"/>
          <w:sz w:val="24"/>
          <w:szCs w:val="24"/>
        </w:rPr>
        <w:t xml:space="preserve"> (Dz. Urz. Woj. Lubelskiego Nr</w:t>
      </w:r>
      <w:r w:rsidR="004021B6">
        <w:rPr>
          <w:rFonts w:ascii="Times New Roman" w:hAnsi="Times New Roman" w:cs="Times New Roman"/>
          <w:sz w:val="24"/>
          <w:szCs w:val="24"/>
        </w:rPr>
        <w:t xml:space="preserve"> 51, poz. 1460, zm. z 2014 r., </w:t>
      </w:r>
      <w:r w:rsidR="00592CDF">
        <w:rPr>
          <w:rFonts w:ascii="Times New Roman" w:hAnsi="Times New Roman" w:cs="Times New Roman"/>
          <w:sz w:val="24"/>
          <w:szCs w:val="24"/>
        </w:rPr>
        <w:t>poz. 2219)</w:t>
      </w:r>
      <w:r>
        <w:rPr>
          <w:rFonts w:ascii="Times New Roman" w:hAnsi="Times New Roman" w:cs="Times New Roman"/>
          <w:sz w:val="24"/>
          <w:szCs w:val="24"/>
        </w:rPr>
        <w:t xml:space="preserve"> – Rada Gminy uchwala, co następuje:</w:t>
      </w:r>
    </w:p>
    <w:p w:rsidR="0096123A" w:rsidRDefault="0096123A" w:rsidP="009612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6123A" w:rsidRDefault="0096123A" w:rsidP="0096123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składy osobowe Komisji:</w:t>
      </w:r>
    </w:p>
    <w:p w:rsidR="0096123A" w:rsidRPr="00A60252" w:rsidRDefault="0096123A" w:rsidP="00A60252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>Komisja Rewizyjna</w:t>
      </w:r>
      <w:r w:rsidR="00A60252">
        <w:rPr>
          <w:rFonts w:ascii="Times New Roman" w:hAnsi="Times New Roman" w:cs="Times New Roman"/>
          <w:sz w:val="24"/>
          <w:szCs w:val="24"/>
        </w:rPr>
        <w:t>:</w:t>
      </w:r>
    </w:p>
    <w:p w:rsidR="00A60252" w:rsidRDefault="00A60252" w:rsidP="00A60252">
      <w:pPr>
        <w:pStyle w:val="Akapitzlist"/>
        <w:numPr>
          <w:ilvl w:val="0"/>
          <w:numId w:val="5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Władysław </w:t>
      </w:r>
      <w:r w:rsidRPr="00A60252">
        <w:rPr>
          <w:rFonts w:ascii="Times New Roman" w:hAnsi="Times New Roman" w:cs="Times New Roman"/>
          <w:sz w:val="24"/>
          <w:szCs w:val="24"/>
        </w:rPr>
        <w:t>Bielecki</w:t>
      </w:r>
    </w:p>
    <w:p w:rsidR="0096123A" w:rsidRDefault="00A60252" w:rsidP="00A60252">
      <w:pPr>
        <w:pStyle w:val="Akapitzlist"/>
        <w:numPr>
          <w:ilvl w:val="0"/>
          <w:numId w:val="5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 xml:space="preserve"> Grzegorz Kolasiński </w:t>
      </w:r>
    </w:p>
    <w:p w:rsidR="0096123A" w:rsidRDefault="00A60252" w:rsidP="00A60252">
      <w:pPr>
        <w:pStyle w:val="Akapitzlist"/>
        <w:numPr>
          <w:ilvl w:val="0"/>
          <w:numId w:val="5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A60252">
        <w:rPr>
          <w:rFonts w:ascii="Times New Roman" w:hAnsi="Times New Roman" w:cs="Times New Roman"/>
          <w:sz w:val="24"/>
          <w:szCs w:val="24"/>
        </w:rPr>
        <w:t>Kopystyński</w:t>
      </w:r>
      <w:proofErr w:type="spellEnd"/>
      <w:r w:rsidRPr="00A6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52" w:rsidRDefault="00A60252" w:rsidP="00A60252">
      <w:pPr>
        <w:pStyle w:val="Akapitzlist"/>
        <w:numPr>
          <w:ilvl w:val="0"/>
          <w:numId w:val="5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 xml:space="preserve">Grzegorz Ostrówka </w:t>
      </w:r>
    </w:p>
    <w:p w:rsidR="0096123A" w:rsidRPr="00A60252" w:rsidRDefault="00A60252" w:rsidP="00A60252">
      <w:pPr>
        <w:pStyle w:val="Akapitzlist"/>
        <w:numPr>
          <w:ilvl w:val="0"/>
          <w:numId w:val="5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Pr="00A60252">
        <w:rPr>
          <w:rFonts w:ascii="Times New Roman" w:hAnsi="Times New Roman" w:cs="Times New Roman"/>
          <w:sz w:val="24"/>
          <w:szCs w:val="24"/>
        </w:rPr>
        <w:t>Strzemecki</w:t>
      </w:r>
      <w:proofErr w:type="spellEnd"/>
      <w:r w:rsidRPr="00A6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3A" w:rsidRPr="00A60252" w:rsidRDefault="0096123A" w:rsidP="00A60252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>Komisja samorządu, gospodarki komunalnej i ochrony środowiska</w:t>
      </w:r>
      <w:r w:rsidR="00A60252" w:rsidRPr="00A60252">
        <w:rPr>
          <w:rFonts w:ascii="Times New Roman" w:hAnsi="Times New Roman" w:cs="Times New Roman"/>
          <w:sz w:val="24"/>
          <w:szCs w:val="24"/>
        </w:rPr>
        <w:t>:</w:t>
      </w:r>
    </w:p>
    <w:p w:rsidR="0096123A" w:rsidRDefault="00A60252" w:rsidP="00A60252">
      <w:pPr>
        <w:pStyle w:val="Akapitzlist"/>
        <w:numPr>
          <w:ilvl w:val="0"/>
          <w:numId w:val="3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>Jan Hawryluk</w:t>
      </w:r>
    </w:p>
    <w:p w:rsidR="00A60252" w:rsidRDefault="00A60252" w:rsidP="00A60252">
      <w:pPr>
        <w:pStyle w:val="Akapitzlist"/>
        <w:numPr>
          <w:ilvl w:val="0"/>
          <w:numId w:val="3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r w:rsidRPr="00A60252">
        <w:rPr>
          <w:rFonts w:ascii="Times New Roman" w:hAnsi="Times New Roman" w:cs="Times New Roman"/>
          <w:sz w:val="24"/>
          <w:szCs w:val="24"/>
        </w:rPr>
        <w:t xml:space="preserve">Lutyński </w:t>
      </w:r>
    </w:p>
    <w:p w:rsidR="00A60252" w:rsidRDefault="00A60252" w:rsidP="00A60252">
      <w:pPr>
        <w:pStyle w:val="Akapitzlist"/>
        <w:numPr>
          <w:ilvl w:val="0"/>
          <w:numId w:val="3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>Beata Mazur</w:t>
      </w:r>
    </w:p>
    <w:p w:rsidR="00A60252" w:rsidRDefault="00A60252" w:rsidP="00A60252">
      <w:pPr>
        <w:pStyle w:val="Akapitzlist"/>
        <w:numPr>
          <w:ilvl w:val="0"/>
          <w:numId w:val="3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Ostrówka</w:t>
      </w:r>
    </w:p>
    <w:p w:rsidR="00A60252" w:rsidRDefault="00A60252" w:rsidP="00A60252">
      <w:pPr>
        <w:pStyle w:val="Akapitzlist"/>
        <w:numPr>
          <w:ilvl w:val="0"/>
          <w:numId w:val="3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Sierpatowski</w:t>
      </w:r>
      <w:proofErr w:type="spellEnd"/>
    </w:p>
    <w:p w:rsidR="00A60252" w:rsidRDefault="00A60252" w:rsidP="00A60252">
      <w:pPr>
        <w:pStyle w:val="Akapitzlist"/>
        <w:numPr>
          <w:ilvl w:val="0"/>
          <w:numId w:val="3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Stefaniuk</w:t>
      </w:r>
    </w:p>
    <w:p w:rsidR="00A60252" w:rsidRPr="00A60252" w:rsidRDefault="00A60252" w:rsidP="00A60252">
      <w:pPr>
        <w:pStyle w:val="Akapitzlist"/>
        <w:numPr>
          <w:ilvl w:val="0"/>
          <w:numId w:val="3"/>
        </w:numPr>
        <w:spacing w:after="0"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Strzemecki</w:t>
      </w:r>
      <w:proofErr w:type="spellEnd"/>
    </w:p>
    <w:p w:rsidR="0096123A" w:rsidRPr="00A60252" w:rsidRDefault="0096123A" w:rsidP="00A60252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60252">
        <w:rPr>
          <w:rFonts w:ascii="Times New Roman" w:hAnsi="Times New Roman" w:cs="Times New Roman"/>
          <w:sz w:val="24"/>
          <w:szCs w:val="24"/>
        </w:rPr>
        <w:t>Komisja budżetu, finansów, planowania, rolnictwa i rozwoju gospodarczego</w:t>
      </w:r>
      <w:r w:rsidR="00A60252">
        <w:rPr>
          <w:rFonts w:ascii="Times New Roman" w:hAnsi="Times New Roman" w:cs="Times New Roman"/>
          <w:sz w:val="24"/>
          <w:szCs w:val="24"/>
        </w:rPr>
        <w:t>:</w:t>
      </w:r>
    </w:p>
    <w:p w:rsidR="00A60252" w:rsidRDefault="00A60252" w:rsidP="00A60252">
      <w:pPr>
        <w:pStyle w:val="Akapitzlist"/>
        <w:numPr>
          <w:ilvl w:val="0"/>
          <w:numId w:val="6"/>
        </w:numPr>
        <w:spacing w:after="0"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Władysław Bielecki</w:t>
      </w:r>
    </w:p>
    <w:p w:rsidR="00A60252" w:rsidRDefault="00A60252" w:rsidP="00A60252">
      <w:pPr>
        <w:pStyle w:val="Akapitzlist"/>
        <w:numPr>
          <w:ilvl w:val="0"/>
          <w:numId w:val="6"/>
        </w:numPr>
        <w:spacing w:after="0"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Hawryluk</w:t>
      </w:r>
    </w:p>
    <w:p w:rsidR="00A60252" w:rsidRDefault="00A60252" w:rsidP="00A60252">
      <w:pPr>
        <w:pStyle w:val="Akapitzlist"/>
        <w:numPr>
          <w:ilvl w:val="0"/>
          <w:numId w:val="6"/>
        </w:numPr>
        <w:spacing w:after="0"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Kolasiński</w:t>
      </w:r>
    </w:p>
    <w:p w:rsidR="00A60252" w:rsidRDefault="00A60252" w:rsidP="00A60252">
      <w:pPr>
        <w:pStyle w:val="Akapitzlist"/>
        <w:numPr>
          <w:ilvl w:val="0"/>
          <w:numId w:val="6"/>
        </w:numPr>
        <w:spacing w:after="0"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 Korzeniewski</w:t>
      </w:r>
    </w:p>
    <w:p w:rsidR="00A60252" w:rsidRDefault="00A60252" w:rsidP="00A60252">
      <w:pPr>
        <w:pStyle w:val="Akapitzlist"/>
        <w:numPr>
          <w:ilvl w:val="0"/>
          <w:numId w:val="6"/>
        </w:numPr>
        <w:spacing w:after="0"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Lutyński</w:t>
      </w:r>
    </w:p>
    <w:p w:rsidR="00A60252" w:rsidRDefault="00A60252" w:rsidP="00A60252">
      <w:pPr>
        <w:pStyle w:val="Akapitzlist"/>
        <w:numPr>
          <w:ilvl w:val="0"/>
          <w:numId w:val="6"/>
        </w:numPr>
        <w:spacing w:after="0"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Stefaniuk</w:t>
      </w:r>
    </w:p>
    <w:p w:rsidR="0096123A" w:rsidRPr="00A60252" w:rsidRDefault="00A60252" w:rsidP="00A60252">
      <w:pPr>
        <w:pStyle w:val="Akapitzlist"/>
        <w:numPr>
          <w:ilvl w:val="0"/>
          <w:numId w:val="6"/>
        </w:numPr>
        <w:spacing w:after="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Dorian Tomczyk</w:t>
      </w:r>
    </w:p>
    <w:p w:rsidR="0096123A" w:rsidRDefault="0096123A" w:rsidP="00A60252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oświaty, kultury, zdrowia i spraw socjalnych</w:t>
      </w:r>
      <w:r w:rsidR="00A60252">
        <w:rPr>
          <w:rFonts w:ascii="Times New Roman" w:hAnsi="Times New Roman" w:cs="Times New Roman"/>
          <w:sz w:val="24"/>
          <w:szCs w:val="24"/>
        </w:rPr>
        <w:t>:</w:t>
      </w:r>
    </w:p>
    <w:p w:rsidR="00E669E9" w:rsidRDefault="00E669E9" w:rsidP="00A602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Kopystyński</w:t>
      </w:r>
      <w:proofErr w:type="spellEnd"/>
    </w:p>
    <w:p w:rsidR="00E669E9" w:rsidRDefault="00E669E9" w:rsidP="00A602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 Korzeniewski</w:t>
      </w:r>
    </w:p>
    <w:p w:rsidR="00E669E9" w:rsidRDefault="00E669E9" w:rsidP="00A602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Martyniuk</w:t>
      </w:r>
    </w:p>
    <w:p w:rsidR="00E669E9" w:rsidRDefault="00E669E9" w:rsidP="00A602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Mazur</w:t>
      </w:r>
    </w:p>
    <w:p w:rsidR="00E669E9" w:rsidRDefault="00E669E9" w:rsidP="00A602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Sierpatowski</w:t>
      </w:r>
      <w:proofErr w:type="spellEnd"/>
    </w:p>
    <w:p w:rsidR="00E669E9" w:rsidRDefault="00E669E9" w:rsidP="00E669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Dorian Tomczyk </w:t>
      </w:r>
    </w:p>
    <w:p w:rsidR="0096123A" w:rsidRPr="00E669E9" w:rsidRDefault="0096123A" w:rsidP="00E669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E9">
        <w:rPr>
          <w:rFonts w:ascii="Times New Roman" w:hAnsi="Times New Roman" w:cs="Times New Roman"/>
          <w:sz w:val="24"/>
          <w:szCs w:val="24"/>
        </w:rPr>
        <w:t>§ 2</w:t>
      </w:r>
    </w:p>
    <w:p w:rsidR="0096123A" w:rsidRDefault="0096123A" w:rsidP="009612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6123A" w:rsidRDefault="0096123A" w:rsidP="009612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6123A" w:rsidRDefault="0096123A" w:rsidP="009612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6123A" w:rsidRDefault="0096123A" w:rsidP="0096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3A" w:rsidRDefault="0096123A" w:rsidP="0096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3A" w:rsidRDefault="0096123A" w:rsidP="00E669E9">
      <w:pPr>
        <w:spacing w:after="0" w:line="48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6123A" w:rsidRDefault="00E669E9" w:rsidP="00E669E9">
      <w:pPr>
        <w:spacing w:after="0" w:line="48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Grzegorz Panasiuk</w:t>
      </w:r>
    </w:p>
    <w:p w:rsidR="0096123A" w:rsidRPr="0096123A" w:rsidRDefault="0096123A" w:rsidP="00961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123A" w:rsidRPr="0096123A" w:rsidSect="00C0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B7A"/>
    <w:multiLevelType w:val="hybridMultilevel"/>
    <w:tmpl w:val="F862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2A4"/>
    <w:multiLevelType w:val="hybridMultilevel"/>
    <w:tmpl w:val="CB725F4A"/>
    <w:lvl w:ilvl="0" w:tplc="D638B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66D0B"/>
    <w:multiLevelType w:val="hybridMultilevel"/>
    <w:tmpl w:val="DD82797E"/>
    <w:lvl w:ilvl="0" w:tplc="9CBA2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1211FC"/>
    <w:multiLevelType w:val="hybridMultilevel"/>
    <w:tmpl w:val="85BCF81A"/>
    <w:lvl w:ilvl="0" w:tplc="B19E809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751745"/>
    <w:multiLevelType w:val="hybridMultilevel"/>
    <w:tmpl w:val="7060AD74"/>
    <w:lvl w:ilvl="0" w:tplc="EED891B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E274FE"/>
    <w:multiLevelType w:val="hybridMultilevel"/>
    <w:tmpl w:val="B4E2B8EC"/>
    <w:lvl w:ilvl="0" w:tplc="EB0605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23A"/>
    <w:rsid w:val="00045E51"/>
    <w:rsid w:val="00315E65"/>
    <w:rsid w:val="004021B6"/>
    <w:rsid w:val="00466A9D"/>
    <w:rsid w:val="00592CDF"/>
    <w:rsid w:val="00615FCD"/>
    <w:rsid w:val="00646EF8"/>
    <w:rsid w:val="007A57B7"/>
    <w:rsid w:val="0096123A"/>
    <w:rsid w:val="009718D9"/>
    <w:rsid w:val="00A60252"/>
    <w:rsid w:val="00C0228F"/>
    <w:rsid w:val="00E669E9"/>
    <w:rsid w:val="00F9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10</cp:revision>
  <cp:lastPrinted>2014-12-15T11:26:00Z</cp:lastPrinted>
  <dcterms:created xsi:type="dcterms:W3CDTF">2014-12-01T08:35:00Z</dcterms:created>
  <dcterms:modified xsi:type="dcterms:W3CDTF">2014-12-15T11:26:00Z</dcterms:modified>
</cp:coreProperties>
</file>