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8" w:rsidRPr="007C19F8" w:rsidRDefault="00B55429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I/2</w:t>
      </w:r>
      <w:r w:rsidR="007C19F8" w:rsidRPr="007C19F8">
        <w:rPr>
          <w:rFonts w:ascii="Times New Roman" w:hAnsi="Times New Roman" w:cs="Times New Roman"/>
          <w:b/>
          <w:sz w:val="24"/>
          <w:szCs w:val="24"/>
        </w:rPr>
        <w:t>/2014</w:t>
      </w:r>
    </w:p>
    <w:p w:rsidR="007C19F8" w:rsidRP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F8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F8">
        <w:rPr>
          <w:rFonts w:ascii="Times New Roman" w:hAnsi="Times New Roman" w:cs="Times New Roman"/>
          <w:b/>
          <w:sz w:val="24"/>
          <w:szCs w:val="24"/>
        </w:rPr>
        <w:t>z dnia</w:t>
      </w:r>
      <w:r w:rsidR="00B55429">
        <w:rPr>
          <w:rFonts w:ascii="Times New Roman" w:hAnsi="Times New Roman" w:cs="Times New Roman"/>
          <w:b/>
          <w:sz w:val="24"/>
          <w:szCs w:val="24"/>
        </w:rPr>
        <w:t xml:space="preserve"> 1 grudnia </w:t>
      </w:r>
      <w:r w:rsidRPr="007C19F8">
        <w:rPr>
          <w:rFonts w:ascii="Times New Roman" w:hAnsi="Times New Roman" w:cs="Times New Roman"/>
          <w:b/>
          <w:sz w:val="24"/>
          <w:szCs w:val="24"/>
        </w:rPr>
        <w:t>2014 r.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stwierdzenia wyboru Przewodniczącego Rady Gminy Piszczac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Piszczac stwierdza, co następuje: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 na podstawie protokołu głosowania Komisji Skrutacyjnej, </w:t>
      </w:r>
      <w:r w:rsidR="00F035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w </w:t>
      </w:r>
      <w:r w:rsidR="00D7684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yborach w głosowaniu tajnym bezwzględną większością głosów na Przewodniczące</w:t>
      </w:r>
      <w:r w:rsidR="00CD7FE3">
        <w:rPr>
          <w:rFonts w:ascii="Times New Roman" w:hAnsi="Times New Roman" w:cs="Times New Roman"/>
          <w:sz w:val="24"/>
          <w:szCs w:val="24"/>
        </w:rPr>
        <w:t xml:space="preserve">go Rady Gminy Piszczac wybrany został Pan Grzegorz Panasiuk. 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Piszczac.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9F8" w:rsidRDefault="007C19F8" w:rsidP="007C19F8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/Senior/</w:t>
      </w:r>
    </w:p>
    <w:p w:rsidR="007C19F8" w:rsidRDefault="00CD7FE3" w:rsidP="007C19F8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Władysław Bielecki</w:t>
      </w:r>
    </w:p>
    <w:p w:rsidR="007C19F8" w:rsidRP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19F8" w:rsidRPr="007C19F8" w:rsidSect="004C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9F8"/>
    <w:rsid w:val="00027B04"/>
    <w:rsid w:val="00234B3F"/>
    <w:rsid w:val="003F29D2"/>
    <w:rsid w:val="004C5A18"/>
    <w:rsid w:val="007C19F8"/>
    <w:rsid w:val="00AD2646"/>
    <w:rsid w:val="00B55429"/>
    <w:rsid w:val="00CD7FE3"/>
    <w:rsid w:val="00D76843"/>
    <w:rsid w:val="00F0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9</cp:revision>
  <cp:lastPrinted>2014-12-01T11:05:00Z</cp:lastPrinted>
  <dcterms:created xsi:type="dcterms:W3CDTF">2014-11-18T14:02:00Z</dcterms:created>
  <dcterms:modified xsi:type="dcterms:W3CDTF">2014-12-01T11:05:00Z</dcterms:modified>
</cp:coreProperties>
</file>